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1494" w:hanging="1494" w:hangingChars="496"/>
        <w:jc w:val="center"/>
        <w:rPr>
          <w:rFonts w:hint="eastAsia" w:asciiTheme="majorEastAsia" w:hAnsiTheme="majorEastAsia" w:eastAsiaTheme="majorEastAsia" w:cstheme="majorEastAsia"/>
          <w:b/>
          <w:bCs/>
          <w:color w:val="auto"/>
          <w:sz w:val="30"/>
          <w:szCs w:val="30"/>
          <w:highlight w:val="none"/>
          <w:lang w:eastAsia="zh-CN"/>
        </w:rPr>
      </w:pPr>
      <w:r>
        <w:rPr>
          <w:rFonts w:hint="eastAsia" w:asciiTheme="majorEastAsia" w:hAnsiTheme="majorEastAsia" w:eastAsiaTheme="majorEastAsia" w:cstheme="majorEastAsia"/>
          <w:b/>
          <w:bCs/>
          <w:color w:val="auto"/>
          <w:sz w:val="30"/>
          <w:szCs w:val="30"/>
          <w:highlight w:val="none"/>
          <w:lang w:eastAsia="zh-CN"/>
        </w:rPr>
        <w:t>西南大学附属中学两江校区家具采购(第五批)</w:t>
      </w:r>
    </w:p>
    <w:p>
      <w:pPr>
        <w:jc w:val="center"/>
        <w:rPr>
          <w:rFonts w:hint="eastAsia" w:eastAsia="宋体"/>
          <w:b/>
          <w:bCs/>
          <w:sz w:val="32"/>
          <w:szCs w:val="32"/>
          <w:lang w:eastAsia="zh-CN"/>
        </w:rPr>
      </w:pPr>
      <w:r>
        <w:rPr>
          <w:rFonts w:hint="eastAsia"/>
          <w:b/>
          <w:bCs/>
          <w:sz w:val="32"/>
          <w:szCs w:val="32"/>
          <w:lang w:eastAsia="zh-CN"/>
        </w:rPr>
        <w:t>流标情况说明</w:t>
      </w:r>
    </w:p>
    <w:p>
      <w:pPr>
        <w:jc w:val="center"/>
        <w:rPr>
          <w:rFonts w:hint="eastAsia"/>
        </w:rPr>
      </w:pPr>
      <w:bookmarkStart w:id="0" w:name="_GoBack"/>
      <w:bookmarkEnd w:id="0"/>
    </w:p>
    <w:p>
      <w:pPr>
        <w:ind w:firstLine="560" w:firstLineChars="200"/>
        <w:rPr>
          <w:rFonts w:hint="eastAsia"/>
          <w:sz w:val="28"/>
          <w:szCs w:val="28"/>
        </w:rPr>
      </w:pPr>
      <w:r>
        <w:rPr>
          <w:rFonts w:hint="eastAsia"/>
          <w:sz w:val="28"/>
          <w:szCs w:val="28"/>
          <w:lang w:eastAsia="zh-CN"/>
        </w:rPr>
        <w:t>本项目于</w:t>
      </w:r>
      <w:r>
        <w:rPr>
          <w:rFonts w:hint="eastAsia"/>
          <w:sz w:val="28"/>
          <w:szCs w:val="28"/>
          <w:lang w:val="en-US" w:eastAsia="zh-CN"/>
        </w:rPr>
        <w:t>2023年7月27日10:00开标，在比选申请文件递交截止时间前只有一家比选申请人递交了比选申请文件</w:t>
      </w:r>
      <w:r>
        <w:rPr>
          <w:rFonts w:hint="eastAsia"/>
          <w:sz w:val="28"/>
          <w:szCs w:val="28"/>
        </w:rPr>
        <w:t>，</w:t>
      </w:r>
      <w:r>
        <w:rPr>
          <w:rFonts w:hint="eastAsia"/>
          <w:sz w:val="28"/>
          <w:szCs w:val="28"/>
          <w:lang w:val="en-US" w:eastAsia="zh-CN"/>
        </w:rPr>
        <w:t>因本次比选申请人不足3家</w:t>
      </w:r>
      <w:r>
        <w:rPr>
          <w:rFonts w:hint="eastAsia"/>
          <w:sz w:val="28"/>
          <w:szCs w:val="28"/>
          <w:lang w:eastAsia="zh-CN"/>
        </w:rPr>
        <w:t>，</w:t>
      </w:r>
      <w:r>
        <w:rPr>
          <w:rFonts w:hint="eastAsia"/>
          <w:sz w:val="28"/>
          <w:szCs w:val="28"/>
          <w:lang w:val="en-US" w:eastAsia="zh-CN"/>
        </w:rPr>
        <w:t>故本次比选流标</w:t>
      </w:r>
      <w:r>
        <w:rPr>
          <w:rFonts w:hint="eastAsia"/>
          <w:sz w:val="28"/>
          <w:szCs w:val="28"/>
        </w:rPr>
        <w:t>。</w:t>
      </w:r>
    </w:p>
    <w:p>
      <w:pPr>
        <w:rPr>
          <w:rFonts w:hint="eastAsia"/>
          <w:sz w:val="28"/>
          <w:szCs w:val="28"/>
        </w:rPr>
      </w:pPr>
    </w:p>
    <w:p>
      <w:pPr>
        <w:jc w:val="right"/>
        <w:rPr>
          <w:rFonts w:hint="eastAsia"/>
          <w:sz w:val="28"/>
          <w:szCs w:val="28"/>
          <w:lang w:val="en-US" w:eastAsia="zh-CN"/>
        </w:rPr>
      </w:pPr>
      <w:r>
        <w:rPr>
          <w:rFonts w:hint="eastAsia"/>
          <w:sz w:val="28"/>
          <w:szCs w:val="28"/>
          <w:lang w:val="en-US" w:eastAsia="zh-CN"/>
        </w:rPr>
        <w:t xml:space="preserve"> 比选</w:t>
      </w:r>
      <w:r>
        <w:rPr>
          <w:rFonts w:hint="eastAsia"/>
          <w:sz w:val="28"/>
          <w:szCs w:val="28"/>
        </w:rPr>
        <w:t>人</w:t>
      </w:r>
      <w:r>
        <w:rPr>
          <w:rFonts w:hint="eastAsia"/>
          <w:sz w:val="28"/>
          <w:szCs w:val="28"/>
          <w:lang w:eastAsia="zh-CN"/>
        </w:rPr>
        <w:t>：</w:t>
      </w:r>
      <w:r>
        <w:rPr>
          <w:rFonts w:hint="eastAsia"/>
          <w:sz w:val="28"/>
          <w:szCs w:val="28"/>
        </w:rPr>
        <w:t>重庆两江新区水土高新技术产业园建设投资有限公</w:t>
      </w:r>
      <w:r>
        <w:rPr>
          <w:rFonts w:hint="eastAsia"/>
          <w:sz w:val="28"/>
          <w:szCs w:val="28"/>
          <w:lang w:val="en-US" w:eastAsia="zh-CN"/>
        </w:rPr>
        <w:t>司</w:t>
      </w:r>
    </w:p>
    <w:p>
      <w:pPr>
        <w:ind w:firstLine="1400" w:firstLineChars="500"/>
        <w:jc w:val="both"/>
        <w:rPr>
          <w:rFonts w:hint="eastAsia"/>
          <w:sz w:val="28"/>
          <w:szCs w:val="28"/>
        </w:rPr>
      </w:pPr>
      <w:r>
        <w:rPr>
          <w:rFonts w:hint="eastAsia"/>
          <w:sz w:val="28"/>
          <w:szCs w:val="28"/>
        </w:rPr>
        <w:t>代理机构</w:t>
      </w:r>
      <w:r>
        <w:rPr>
          <w:rFonts w:hint="eastAsia"/>
          <w:sz w:val="28"/>
          <w:szCs w:val="28"/>
          <w:lang w:eastAsia="zh-CN"/>
        </w:rPr>
        <w:t>：</w:t>
      </w:r>
      <w:r>
        <w:rPr>
          <w:rFonts w:hint="eastAsia"/>
          <w:sz w:val="28"/>
          <w:szCs w:val="28"/>
        </w:rPr>
        <w:t>重庆天廷工程咨询有限公司</w:t>
      </w:r>
    </w:p>
    <w:p>
      <w:pPr>
        <w:ind w:firstLine="3920" w:firstLineChars="1400"/>
        <w:jc w:val="both"/>
        <w:rPr>
          <w:rFonts w:hint="default" w:eastAsia="宋体"/>
          <w:sz w:val="28"/>
          <w:szCs w:val="28"/>
          <w:lang w:val="en-US" w:eastAsia="zh-CN"/>
        </w:rPr>
      </w:pPr>
      <w:r>
        <w:rPr>
          <w:rFonts w:hint="eastAsia"/>
          <w:sz w:val="28"/>
          <w:szCs w:val="28"/>
          <w:lang w:val="en-US" w:eastAsia="zh-CN"/>
        </w:rPr>
        <w:t xml:space="preserve"> 2023年7月27日</w:t>
      </w:r>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YzUxZDE2NTQzYjcxYzEzNGY0ZjczM2RjZDM4ZjMifQ=="/>
  </w:docVars>
  <w:rsids>
    <w:rsidRoot w:val="591B7947"/>
    <w:rsid w:val="02714395"/>
    <w:rsid w:val="03086AA8"/>
    <w:rsid w:val="03AD32E7"/>
    <w:rsid w:val="09D90D99"/>
    <w:rsid w:val="0D9A66F3"/>
    <w:rsid w:val="1B131612"/>
    <w:rsid w:val="1B7C407F"/>
    <w:rsid w:val="2217240B"/>
    <w:rsid w:val="26BE095C"/>
    <w:rsid w:val="33CA19D4"/>
    <w:rsid w:val="382947EF"/>
    <w:rsid w:val="385871A5"/>
    <w:rsid w:val="3E1A3557"/>
    <w:rsid w:val="591B7947"/>
    <w:rsid w:val="692A0243"/>
    <w:rsid w:val="7E507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autoSpaceDE w:val="0"/>
      <w:autoSpaceDN w:val="0"/>
      <w:adjustRightInd w:val="0"/>
      <w:spacing w:before="16"/>
      <w:jc w:val="left"/>
      <w:outlineLvl w:val="2"/>
    </w:pPr>
    <w:rPr>
      <w:rFonts w:ascii="仿宋_GB2312" w:eastAsia="仿宋_GB2312" w:cs="宋体"/>
      <w:b/>
      <w:kern w:val="0"/>
      <w:sz w:val="24"/>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145</Words>
  <Characters>157</Characters>
  <Lines>0</Lines>
  <Paragraphs>0</Paragraphs>
  <TotalTime>4</TotalTime>
  <ScaleCrop>false</ScaleCrop>
  <LinksUpToDate>false</LinksUpToDate>
  <CharactersWithSpaces>159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2022-02-17T02:24:00Z</dcterms:created>
  <dc:creator>重庆天廷工程咨询有限公司</dc:creator>
  <cp:lastModifiedBy>CS</cp:lastModifiedBy>
  <cp:lastPrinted>2023-07-27T03:08:18Z</cp:lastPrinted>
  <dcterms:modified xsi:type="dcterms:W3CDTF">2023-07-27T03:08:23Z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608566E8F58E4187A47B4B05F653644F</vt:lpwstr>
  </property>
</Properties>
</file>